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45367" w:rsidR="00F45367" w:rsidP="00F45367" w:rsidRDefault="00F45367" w14:paraId="6F927B54" w14:textId="77777777">
      <w:pPr>
        <w:pStyle w:val="Subtitle"/>
      </w:pPr>
      <w:r w:rsidRPr="00F45367">
        <w:t>Registry of Births, Deaths and Marriages Victoria</w:t>
      </w:r>
    </w:p>
    <w:p w:rsidR="00175312" w:rsidP="00074693" w:rsidRDefault="00F135A0" w14:paraId="75136A4F" w14:textId="7D19CF93">
      <w:pPr>
        <w:pStyle w:val="Title"/>
      </w:pPr>
      <w:r>
        <w:t xml:space="preserve">Supporting statement </w:t>
      </w:r>
      <w:r w:rsidR="00074693">
        <w:t>–</w:t>
      </w:r>
      <w:r w:rsidR="006609AD">
        <w:t xml:space="preserve"> </w:t>
      </w:r>
      <w:r w:rsidRPr="0020774F">
        <w:t>Change of record of sex</w:t>
      </w:r>
      <w:r w:rsidR="00175312">
        <w:t xml:space="preserve">: </w:t>
      </w:r>
    </w:p>
    <w:p w:rsidRPr="0020774F" w:rsidR="00F135A0" w:rsidP="00074693" w:rsidRDefault="00175312" w14:paraId="386749C5" w14:textId="655315A6">
      <w:pPr>
        <w:pStyle w:val="Title"/>
      </w:pPr>
      <w:r w:rsidRPr="0020774F">
        <w:t xml:space="preserve">Child </w:t>
      </w:r>
      <w:r w:rsidRPr="0020774F" w:rsidR="00F135A0">
        <w:t xml:space="preserve">born </w:t>
      </w:r>
      <w:r w:rsidR="0099173C">
        <w:t>outside Victoria</w:t>
      </w:r>
    </w:p>
    <w:p w:rsidR="00F45367" w:rsidP="00F45367" w:rsidRDefault="00F45367" w14:paraId="3F5C25B3" w14:textId="0D03CE1A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="007822B6" w:rsidP="007822B6" w:rsidRDefault="007822B6" w14:paraId="1FD185CC" w14:textId="77777777">
      <w:pPr>
        <w:pStyle w:val="Explanation"/>
      </w:pPr>
      <w:r w:rsidRPr="000D2352">
        <w:rPr>
          <w:rStyle w:val="Strong"/>
        </w:rPr>
        <w:t>Note to parents/guardians:</w:t>
      </w:r>
      <w:r>
        <w:t xml:space="preserve"> You do not need a supporting statement if you are attaching: </w:t>
      </w:r>
    </w:p>
    <w:p w:rsidR="007822B6" w:rsidP="007822B6" w:rsidRDefault="007822B6" w14:paraId="4406A280" w14:textId="77777777">
      <w:pPr>
        <w:pStyle w:val="Explanation"/>
        <w:numPr>
          <w:ilvl w:val="0"/>
          <w:numId w:val="27"/>
        </w:numPr>
      </w:pPr>
      <w:r>
        <w:t xml:space="preserve">A County Court order stating that the change is in the child’s best interests, OR </w:t>
      </w:r>
    </w:p>
    <w:p w:rsidR="007822B6" w:rsidP="007822B6" w:rsidRDefault="007822B6" w14:paraId="4D94D59A" w14:textId="77777777">
      <w:pPr>
        <w:pStyle w:val="Explanation"/>
        <w:numPr>
          <w:ilvl w:val="0"/>
          <w:numId w:val="27"/>
        </w:numPr>
      </w:pPr>
      <w:r>
        <w:t>A current certificate issued under a law of another Australian state or territory that relates to the recognition of the child’s sex.</w:t>
      </w:r>
    </w:p>
    <w:p w:rsidR="006609AD" w:rsidP="007822B6" w:rsidRDefault="006609AD" w14:paraId="2B149F86" w14:textId="49A8C31A">
      <w:pPr>
        <w:pStyle w:val="Heading1"/>
      </w:pPr>
      <w:r>
        <w:t>Child</w:t>
      </w:r>
    </w:p>
    <w:p w:rsidR="006609AD" w:rsidP="006609AD" w:rsidRDefault="006609AD" w14:paraId="5577812E" w14:textId="77777777">
      <w:pPr>
        <w:pStyle w:val="Heading2"/>
        <w:sectPr w:rsidR="006609AD" w:rsidSect="006609AD">
          <w:headerReference r:id="rId8" w:type="default"/>
          <w:footerReference r:id="rId9" w:type="default"/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 xml:space="preserve">Child’s details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87"/>
        <w:gridCol w:w="4587"/>
      </w:tblGrid>
      <w:tr w:rsidRPr="008055BE" w:rsidR="006609AD" w:rsidTr="007822B6" w14:paraId="67B49333" w14:textId="77777777">
        <w:tc>
          <w:tcPr>
            <w:tcW w:w="4587" w:type="dxa"/>
          </w:tcPr>
          <w:p w:rsidRPr="008055BE" w:rsidR="006609AD" w:rsidP="008055BE" w:rsidRDefault="006609AD" w14:paraId="7408117D" w14:textId="77777777">
            <w:r w:rsidRPr="008055BE">
              <w:t>Child’s full name</w:t>
            </w:r>
          </w:p>
        </w:tc>
        <w:tc>
          <w:tcPr>
            <w:tcW w:w="4587" w:type="dxa"/>
            <w:tcBorders>
              <w:bottom w:val="single" w:color="auto" w:sz="4" w:space="0"/>
            </w:tcBorders>
          </w:tcPr>
          <w:p w:rsidRPr="008055BE" w:rsidR="006609AD" w:rsidP="008055BE" w:rsidRDefault="006609AD" w14:paraId="7493DDE5" w14:textId="0594E8A0">
            <w:r>
              <w:fldChar w:fldCharType="begin">
                <w:ffData>
                  <w:name w:val="Text8"/>
                  <w:enabled/>
                  <w:calcOnExit w:val="false"/>
                  <w:statusText w:type="text" w:val="Child's full name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Pr="008055BE" w:rsidR="006609AD" w:rsidTr="007822B6" w14:paraId="243A7E00" w14:textId="77777777">
        <w:tc>
          <w:tcPr>
            <w:tcW w:w="4587" w:type="dxa"/>
          </w:tcPr>
          <w:p w:rsidRPr="008055BE" w:rsidR="006609AD" w:rsidP="008055BE" w:rsidRDefault="006609AD" w14:paraId="157FF2DB" w14:textId="5CF96D95">
            <w:r w:rsidRPr="008055BE">
              <w:t>Child’s new</w:t>
            </w:r>
            <w:r w:rsidR="00034E5B">
              <w:t xml:space="preserve"> record of</w:t>
            </w:r>
            <w:r w:rsidRPr="008055BE">
              <w:t xml:space="preserve"> sex</w:t>
            </w:r>
          </w:p>
        </w:tc>
        <w:tc>
          <w:tcPr>
            <w:tcW w:w="4587" w:type="dxa"/>
            <w:tcBorders>
              <w:top w:val="single" w:color="auto" w:sz="4" w:space="0"/>
              <w:bottom w:val="single" w:color="auto" w:sz="4" w:space="0"/>
            </w:tcBorders>
          </w:tcPr>
          <w:p w:rsidRPr="008055BE" w:rsidR="006609AD" w:rsidP="008055BE" w:rsidRDefault="006609AD" w14:paraId="6894818A" w14:textId="0FC8CB21">
            <w:r>
              <w:fldChar w:fldCharType="begin">
                <w:ffData>
                  <w:name w:val="Text9"/>
                  <w:enabled/>
                  <w:calcOnExit w:val="false"/>
                  <w:statusText w:type="text" w:val="Child’s requested new sex descriptor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6609AD" w:rsidP="007822B6" w:rsidRDefault="006609AD" w14:paraId="37D35E2C" w14:textId="77777777">
      <w:pPr>
        <w:pStyle w:val="Continuoussectionbreak"/>
        <w:sectPr w:rsidR="006609AD" w:rsidSect="006609AD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Pr="00034E5B" w:rsidR="006609AD" w:rsidP="007822B6" w:rsidRDefault="006609AD" w14:paraId="586C084C" w14:textId="4B78CCCB">
      <w:pPr>
        <w:pStyle w:val="Heading1"/>
      </w:pPr>
      <w:r>
        <w:t>Authorised person</w:t>
      </w:r>
    </w:p>
    <w:p w:rsidR="005E3905" w:rsidP="00F135A0" w:rsidRDefault="005E3905" w14:paraId="575F9CDA" w14:textId="2792711A">
      <w:pPr>
        <w:pStyle w:val="Explanation"/>
      </w:pPr>
      <w:r>
        <w:t>To be completed by a person authorised to make a</w:t>
      </w:r>
      <w:r w:rsidR="006C543B">
        <w:t xml:space="preserve"> </w:t>
      </w:r>
      <w:r>
        <w:t>supporting statement.</w:t>
      </w:r>
    </w:p>
    <w:p w:rsidR="0025263A" w:rsidP="000D2352" w:rsidRDefault="0025263A" w14:paraId="124947C0" w14:textId="6DCD77B3">
      <w:pPr>
        <w:pStyle w:val="Explanation"/>
      </w:pPr>
      <w:r>
        <w:t xml:space="preserve">For more information on completing a supporting statement </w:t>
      </w:r>
      <w:r w:rsidR="00E5015D">
        <w:t>go to</w:t>
      </w:r>
      <w:r>
        <w:t xml:space="preserve"> </w:t>
      </w:r>
      <w:hyperlink w:history="true" r:id="rId10">
        <w:r w:rsidRPr="00831F13">
          <w:rPr>
            <w:rStyle w:val="Hyperlink"/>
          </w:rPr>
          <w:t>https://www.bdm.vic.gov.au/changes-and-corrections/guidance-for-completing-a-supporting-statement</w:t>
        </w:r>
      </w:hyperlink>
      <w:r>
        <w:t>.</w:t>
      </w:r>
    </w:p>
    <w:p w:rsidR="005E3905" w:rsidP="0020774F" w:rsidRDefault="005E3905" w14:paraId="529860A9" w14:textId="034CACBE">
      <w:pPr>
        <w:pStyle w:val="Explanation"/>
      </w:pPr>
      <w:r>
        <w:t>To be an authorised person, you must be one of the</w:t>
      </w:r>
      <w:r w:rsidR="006C543B">
        <w:t xml:space="preserve"> </w:t>
      </w:r>
      <w:r>
        <w:t>following</w:t>
      </w:r>
      <w:r w:rsidR="0020774F">
        <w:t>.</w:t>
      </w:r>
    </w:p>
    <w:p w:rsidR="006609AD" w:rsidP="007822B6" w:rsidRDefault="006609AD" w14:paraId="21A29E72" w14:textId="3D13EA2B">
      <w:pPr>
        <w:pStyle w:val="Heading2"/>
      </w:pPr>
      <w:r>
        <w:t>Authorised person’s eligibility</w:t>
      </w:r>
    </w:p>
    <w:p w:rsidR="00BD743C" w:rsidP="005E3905" w:rsidRDefault="0020774F" w14:paraId="69EDC9AE" w14:textId="34BF1558">
      <w:pPr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I am: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62"/>
        <w:gridCol w:w="8454"/>
      </w:tblGrid>
      <w:tr w:rsidRPr="00F135A0" w:rsidR="00F135A0" w:rsidTr="0020774F" w14:paraId="56612787" w14:textId="77777777">
        <w:tc>
          <w:tcPr>
            <w:tcW w:w="562" w:type="dxa"/>
          </w:tcPr>
          <w:p w:rsidRPr="00F135A0" w:rsidR="00F135A0" w:rsidP="00874550" w:rsidRDefault="00335D77" w14:paraId="4EE93E57" w14:textId="365E0A55">
            <w:r>
              <w:fldChar w:fldCharType="begin">
                <w:ffData>
                  <w:name w:val="Check1"/>
                  <w:enabled/>
                  <w:calcOnExit w:val="false"/>
                  <w:statusText w:type="text" w:val="I am an adult who has known the child for at least 12 months (who is not their parent or guardian)"/>
                  <w:checkBox>
                    <w:sizeAuto/>
                    <w:default w:val="false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143009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54" w:type="dxa"/>
          </w:tcPr>
          <w:p w:rsidRPr="00F135A0" w:rsidR="00F135A0" w:rsidP="00874550" w:rsidRDefault="0020774F" w14:paraId="5ADC7429" w14:textId="05344A66">
            <w:r w:rsidRPr="00F135A0">
              <w:t xml:space="preserve">An </w:t>
            </w:r>
            <w:r w:rsidRPr="00F135A0" w:rsidR="00F135A0">
              <w:t>adult who has known the child for at least 12 months</w:t>
            </w:r>
            <w:r w:rsidR="0079356B">
              <w:br/>
            </w:r>
            <w:r w:rsidRPr="00F135A0" w:rsidR="00F135A0">
              <w:t>(who is not their parent or guardian)</w:t>
            </w:r>
          </w:p>
        </w:tc>
      </w:tr>
      <w:tr w:rsidRPr="00F135A0" w:rsidR="00F135A0" w:rsidTr="0020774F" w14:paraId="069C177D" w14:textId="77777777">
        <w:tc>
          <w:tcPr>
            <w:tcW w:w="562" w:type="dxa"/>
          </w:tcPr>
          <w:p w:rsidRPr="00F135A0" w:rsidR="00F135A0" w:rsidP="00874550" w:rsidRDefault="00335D77" w14:paraId="33D47AF6" w14:textId="491245CF">
            <w:r>
              <w:fldChar w:fldCharType="begin">
                <w:ffData>
                  <w:name w:val="Check2"/>
                  <w:enabled/>
                  <w:calcOnExit w:val="false"/>
                  <w:statusText w:type="text" w:val="I am a doctor"/>
                  <w:checkBox>
                    <w:sizeAuto/>
                    <w:default w:val="false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14300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54" w:type="dxa"/>
          </w:tcPr>
          <w:p w:rsidRPr="00F135A0" w:rsidR="00F135A0" w:rsidP="00874550" w:rsidRDefault="0020774F" w14:paraId="68364FB1" w14:textId="36DEAEF0">
            <w:r w:rsidRPr="00F135A0">
              <w:t xml:space="preserve">A </w:t>
            </w:r>
            <w:r w:rsidRPr="00F135A0" w:rsidR="00F135A0">
              <w:t>doctor</w:t>
            </w:r>
          </w:p>
        </w:tc>
      </w:tr>
      <w:tr w:rsidRPr="00F135A0" w:rsidR="00F135A0" w:rsidTr="0020774F" w14:paraId="385125CC" w14:textId="77777777">
        <w:tc>
          <w:tcPr>
            <w:tcW w:w="562" w:type="dxa"/>
          </w:tcPr>
          <w:p w:rsidRPr="00F135A0" w:rsidR="00F135A0" w:rsidP="00874550" w:rsidRDefault="00335D77" w14:paraId="6F6B5382" w14:textId="67BAFD22">
            <w:r>
              <w:fldChar w:fldCharType="begin">
                <w:ffData>
                  <w:name w:val="Check3"/>
                  <w:enabled/>
                  <w:calcOnExit w:val="false"/>
                  <w:statusText w:type="text" w:val="I am a psychologist"/>
                  <w:checkBox>
                    <w:sizeAuto/>
                    <w:default w:val="false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143009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54" w:type="dxa"/>
          </w:tcPr>
          <w:p w:rsidRPr="00F135A0" w:rsidR="00F135A0" w:rsidP="00874550" w:rsidRDefault="0020774F" w14:paraId="2D3DD640" w14:textId="04B85046">
            <w:r w:rsidRPr="00F135A0">
              <w:t xml:space="preserve">A </w:t>
            </w:r>
            <w:r w:rsidRPr="00F135A0" w:rsidR="00F135A0">
              <w:t>psychologist</w:t>
            </w:r>
          </w:p>
        </w:tc>
      </w:tr>
    </w:tbl>
    <w:p w:rsidR="00BD743C" w:rsidP="00BD743C" w:rsidRDefault="00BD743C" w14:paraId="43B1BE86" w14:textId="77777777">
      <w:pPr>
        <w:pStyle w:val="Continuoussectionbreak"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BD743C" w:rsidP="00BD743C" w:rsidRDefault="0025263A" w14:paraId="7A4DEED9" w14:textId="3D6FE03A">
      <w:pPr>
        <w:pStyle w:val="Heading2"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Authorised person’s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3629"/>
      </w:tblGrid>
      <w:tr w:rsidRPr="00F135A0" w:rsidR="0025263A" w:rsidTr="007822B6" w14:paraId="6AAE1D0C" w14:textId="77777777">
        <w:tc>
          <w:tcPr>
            <w:tcW w:w="5387" w:type="dxa"/>
          </w:tcPr>
          <w:p w:rsidRPr="00F135A0" w:rsidR="0025263A" w:rsidP="0025263A" w:rsidRDefault="0025263A" w14:paraId="2433FED4" w14:textId="17A8B934">
            <w:r w:rsidRPr="00F135A0">
              <w:t>Registration number (if doctor or psychologist)</w:t>
            </w:r>
          </w:p>
        </w:tc>
        <w:tc>
          <w:tcPr>
            <w:tcW w:w="3629" w:type="dxa"/>
            <w:tcBorders>
              <w:bottom w:val="single" w:color="auto" w:sz="4" w:space="0"/>
            </w:tcBorders>
          </w:tcPr>
          <w:p w:rsidR="0025263A" w:rsidP="0025263A" w:rsidRDefault="0025263A" w14:paraId="79C3E17B" w14:textId="3ED5C859">
            <w:r>
              <w:fldChar w:fldCharType="begin">
                <w:ffData>
                  <w:name w:val="Text1"/>
                  <w:enabled/>
                  <w:calcOnExit w:val="false"/>
                  <w:statusText w:type="text" w:val="My registration number (if doctor or psychologist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F135A0" w:rsidR="00F135A0" w:rsidTr="007822B6" w14:paraId="37C193BE" w14:textId="53B8FDD2">
        <w:tc>
          <w:tcPr>
            <w:tcW w:w="5387" w:type="dxa"/>
          </w:tcPr>
          <w:p w:rsidRPr="00F135A0" w:rsidR="00F135A0" w:rsidP="002D0001" w:rsidRDefault="00F135A0" w14:paraId="74F00A21" w14:textId="77777777">
            <w:r w:rsidRPr="00F135A0">
              <w:t>Family name (surname)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8674C2" w14:paraId="7AEE4F6E" w14:textId="36D618C7">
            <w:r>
              <w:fldChar w:fldCharType="begin">
                <w:ffData>
                  <w:name w:val="Text2"/>
                  <w:enabled/>
                  <w:calcOnExit w:val="false"/>
                  <w:statusText w:type="text" w:val="My family name (surname)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Pr="00F135A0" w:rsidR="00F135A0" w:rsidTr="007822B6" w14:paraId="772578DF" w14:textId="236A2F9D">
        <w:tc>
          <w:tcPr>
            <w:tcW w:w="5387" w:type="dxa"/>
          </w:tcPr>
          <w:p w:rsidRPr="00F135A0" w:rsidR="00F135A0" w:rsidP="002D0001" w:rsidRDefault="00F135A0" w14:paraId="184DAE54" w14:textId="77777777">
            <w:r w:rsidRPr="00F135A0">
              <w:t>Given name (first name)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335D77" w14:paraId="3BB16F3B" w14:textId="682A2986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Pr="00F135A0" w:rsidR="0025263A" w:rsidTr="007822B6" w14:paraId="13DBEAB8" w14:textId="77777777">
        <w:tc>
          <w:tcPr>
            <w:tcW w:w="5387" w:type="dxa"/>
          </w:tcPr>
          <w:p w:rsidRPr="00F135A0" w:rsidR="0025263A" w:rsidP="002D0001" w:rsidRDefault="0025263A" w14:paraId="4827A49A" w14:textId="2E7BC9B2">
            <w:r>
              <w:t>Phone number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25263A" w:rsidP="002D0001" w:rsidRDefault="0025263A" w14:paraId="33E28382" w14:textId="4D4E6118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F135A0" w:rsidR="0025263A" w:rsidTr="007822B6" w14:paraId="5CF89230" w14:textId="77777777">
        <w:tc>
          <w:tcPr>
            <w:tcW w:w="5387" w:type="dxa"/>
          </w:tcPr>
          <w:p w:rsidRPr="00F135A0" w:rsidR="0025263A" w:rsidP="002D0001" w:rsidRDefault="0025263A" w14:paraId="2C8B7C5C" w14:textId="16685113">
            <w:r>
              <w:t>Email address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25263A" w:rsidP="002D0001" w:rsidRDefault="0025263A" w14:paraId="7E2E9AE0" w14:textId="52EFB374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F135A0" w:rsidR="00D945DE" w:rsidTr="007822B6" w14:paraId="2E224F84" w14:textId="77777777">
        <w:tc>
          <w:tcPr>
            <w:tcW w:w="5387" w:type="dxa"/>
          </w:tcPr>
          <w:p w:rsidRPr="00F135A0" w:rsidR="00D945DE" w:rsidP="00E44F7E" w:rsidRDefault="00D945DE" w14:paraId="3E587ACB" w14:textId="07F9DFD3">
            <w:r>
              <w:lastRenderedPageBreak/>
              <w:t>Date of birth</w:t>
            </w:r>
            <w:r w:rsidR="00941C68">
              <w:br/>
            </w:r>
            <w:r w:rsidR="0025263A">
              <w:t>(in the format DD/MM/YYYY)</w:t>
            </w:r>
          </w:p>
        </w:tc>
        <w:tc>
          <w:tcPr>
            <w:tcW w:w="3629" w:type="dxa"/>
            <w:tcBorders>
              <w:top w:val="single" w:color="auto" w:sz="4" w:space="0"/>
              <w:bottom w:val="single" w:color="auto" w:sz="4" w:space="0"/>
            </w:tcBorders>
          </w:tcPr>
          <w:p w:rsidR="00D945DE" w:rsidP="00E44F7E" w:rsidRDefault="00D945DE" w14:paraId="636B8035" w14:textId="77777777">
            <w:r>
              <w:fldChar w:fldCharType="begin">
                <w:ffData>
                  <w:name w:val="Text7"/>
                  <w:enabled/>
                  <w:calcOnExit w:val="false"/>
                  <w:statusText w:type="text" w:val="My date of bir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743C" w:rsidP="00BD743C" w:rsidRDefault="00BD743C" w14:paraId="721F0FDF" w14:textId="77777777">
      <w:pPr>
        <w:pStyle w:val="Continuoussectionbreak"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822B6" w:rsidRDefault="005E3905" w14:paraId="08ACC6B3" w14:textId="3FA49144">
      <w:pPr>
        <w:pStyle w:val="Heading2"/>
      </w:pPr>
      <w:r>
        <w:t>Is this change in the child’s best interests?</w:t>
      </w:r>
    </w:p>
    <w:p w:rsidR="005E3905" w:rsidP="00DF4C93" w:rsidRDefault="005E3905" w14:paraId="674F63A4" w14:textId="77777777">
      <w:pPr>
        <w:pStyle w:val="Explanation"/>
      </w:pPr>
      <w:r>
        <w:t>Consider the child’s views, autonomy, identity, well-being,</w:t>
      </w:r>
      <w:r w:rsidR="006C543B">
        <w:t xml:space="preserve"> </w:t>
      </w:r>
      <w:r>
        <w:t>and rights to health and education in assessing their best</w:t>
      </w:r>
      <w:r w:rsidR="006C543B">
        <w:t xml:space="preserve"> </w:t>
      </w:r>
      <w:r>
        <w:t>interests.</w:t>
      </w:r>
    </w:p>
    <w:p w:rsidR="00BD743C" w:rsidP="000D2352" w:rsidRDefault="005E3905" w14:paraId="5E4C993D" w14:textId="0ED5AAD0">
      <w:pPr>
        <w:keepNext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In my opinion, the change of the child’s record of sex is in</w:t>
      </w:r>
      <w:r w:rsidR="006C543B">
        <w:t xml:space="preserve"> </w:t>
      </w:r>
      <w:r>
        <w:t>the child’s best interests.</w:t>
      </w:r>
    </w:p>
    <w:p w:rsidR="005E3905" w:rsidP="000D2352" w:rsidRDefault="008674C2" w14:paraId="219631C3" w14:textId="264E0109">
      <w:pPr>
        <w:keepNext/>
      </w:pPr>
      <w:r>
        <w:fldChar w:fldCharType="begin">
          <w:ffData>
            <w:name w:val="Check4"/>
            <w:enabled/>
            <w:calcOnExit w:val="false"/>
            <w:statusText w:type="text" w:val="Yes, in my opinion, the change is in the child’s best interests"/>
            <w:checkBox>
              <w:sizeAuto/>
              <w:default w:val="false"/>
            </w:checkBox>
          </w:ffData>
        </w:fldChar>
      </w:r>
      <w:bookmarkStart w:id="7" w:name="Check4"/>
      <w:r>
        <w:instrText xml:space="preserve"> FORMCHECKBOX </w:instrText>
      </w:r>
      <w:r>
        <w:fldChar w:fldCharType="end"/>
      </w:r>
      <w:bookmarkEnd w:id="7"/>
      <w:r w:rsidR="0020774F">
        <w:t xml:space="preserve"> </w:t>
      </w:r>
      <w:r w:rsidR="005E3905">
        <w:t>Yes</w:t>
      </w:r>
    </w:p>
    <w:p w:rsidR="005E3905" w:rsidP="005E3905" w:rsidRDefault="00495F33" w14:paraId="19FFCC80" w14:textId="15F9C923">
      <w:r>
        <w:fldChar w:fldCharType="begin">
          <w:ffData>
            <w:name w:val="Check5"/>
            <w:enabled/>
            <w:calcOnExit w:val="false"/>
            <w:statusText w:type="text" w:val="No, in my opinion, the change is not in the child’s best interests"/>
            <w:checkBox>
              <w:sizeAuto/>
              <w:default w:val="false"/>
            </w:checkBox>
          </w:ffData>
        </w:fldChar>
      </w:r>
      <w:r>
        <w:instrText xml:space="preserve"> FORMCHECKBOX </w:instrText>
      </w:r>
      <w:r w:rsidR="00143009">
        <w:fldChar w:fldCharType="separate"/>
      </w:r>
      <w:r>
        <w:fldChar w:fldCharType="end"/>
      </w:r>
      <w:r w:rsidR="0020774F">
        <w:t xml:space="preserve"> </w:t>
      </w:r>
      <w:r w:rsidR="005E3905">
        <w:t>No</w:t>
      </w:r>
    </w:p>
    <w:p w:rsidR="00BD743C" w:rsidRDefault="00BD743C" w14:paraId="76DC75E1" w14:textId="77777777">
      <w:pPr>
        <w:pStyle w:val="Heading1"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822B6" w:rsidRDefault="005E3905" w14:paraId="055508FE" w14:textId="3B9FA728">
      <w:pPr>
        <w:pStyle w:val="Heading2"/>
      </w:pPr>
      <w:r>
        <w:t>Can the child consent?</w:t>
      </w:r>
    </w:p>
    <w:p w:rsidR="005E3905" w:rsidP="00DF4C93" w:rsidRDefault="005E3905" w14:paraId="2A46BE7C" w14:textId="04DFE216">
      <w:pPr>
        <w:pStyle w:val="Explanation"/>
      </w:pPr>
      <w:r>
        <w:t xml:space="preserve">Complete this question if the child is </w:t>
      </w:r>
      <w:r w:rsidRPr="00DF4C93">
        <w:rPr>
          <w:rStyle w:val="Strong"/>
        </w:rPr>
        <w:t>under the age of 16</w:t>
      </w:r>
      <w:r w:rsidR="006173FD">
        <w:t>.</w:t>
      </w:r>
    </w:p>
    <w:p w:rsidR="007F1B37" w:rsidP="00DF4C93" w:rsidRDefault="005E3905" w14:paraId="1AE53767" w14:textId="0D751427">
      <w:pPr>
        <w:pStyle w:val="Explanation"/>
      </w:pPr>
      <w:r>
        <w:t xml:space="preserve">Do you think the </w:t>
      </w:r>
      <w:proofErr w:type="gramStart"/>
      <w:r>
        <w:t>child</w:t>
      </w:r>
      <w:bookmarkStart w:id="8" w:name="_Hlk41296226"/>
      <w:r w:rsidR="00AF6068">
        <w:t>:</w:t>
      </w:r>
      <w:bookmarkEnd w:id="8"/>
      <w:proofErr w:type="gramEnd"/>
      <w:r w:rsidDel="00C979A2" w:rsidR="00C979A2">
        <w:t xml:space="preserve"> </w:t>
      </w:r>
    </w:p>
    <w:p w:rsidRPr="00AF6068" w:rsidR="007F1B37" w:rsidP="00DF4C93" w:rsidRDefault="005E3905" w14:paraId="6F18391B" w14:textId="0B080AEA">
      <w:pPr>
        <w:pStyle w:val="Explanation"/>
        <w:numPr>
          <w:ilvl w:val="0"/>
          <w:numId w:val="29"/>
        </w:numPr>
        <w:ind w:left="357" w:hanging="357"/>
      </w:pPr>
      <w:r w:rsidRPr="00AF6068">
        <w:rPr>
          <w:rStyle w:val="Strong"/>
        </w:rPr>
        <w:t>Understands</w:t>
      </w:r>
      <w:r w:rsidRPr="00AF6068">
        <w:t xml:space="preserve"> what it means to change the</w:t>
      </w:r>
      <w:r w:rsidRPr="00AF6068" w:rsidR="00BB4DB4">
        <w:t>ir</w:t>
      </w:r>
      <w:r w:rsidRPr="00AF6068" w:rsidR="00352460">
        <w:t xml:space="preserve"> record of</w:t>
      </w:r>
      <w:r w:rsidRPr="00AF6068">
        <w:t xml:space="preserve"> sex and how it will affect them?</w:t>
      </w:r>
    </w:p>
    <w:p w:rsidR="007F1B37" w:rsidP="00DF4C93" w:rsidRDefault="00AF6068" w14:paraId="77524884" w14:textId="1CCBF6DE">
      <w:pPr>
        <w:pStyle w:val="Explanation"/>
        <w:ind w:left="357" w:hanging="357"/>
      </w:pPr>
      <w:r>
        <w:tab/>
      </w:r>
      <w:r w:rsidR="005E3905">
        <w:t>You may be able to gauge the child’s understanding by</w:t>
      </w:r>
      <w:r w:rsidR="006C543B">
        <w:t xml:space="preserve"> </w:t>
      </w:r>
      <w:r w:rsidR="005E3905">
        <w:t>asking the child to explain in their language (be it verbal</w:t>
      </w:r>
      <w:r w:rsidR="006C543B">
        <w:t xml:space="preserve"> </w:t>
      </w:r>
      <w:r w:rsidR="005E3905">
        <w:t>or other) what it means to have the</w:t>
      </w:r>
      <w:r w:rsidR="00BB4DB4">
        <w:t>ir</w:t>
      </w:r>
      <w:r w:rsidR="00352460">
        <w:t xml:space="preserve"> record of</w:t>
      </w:r>
      <w:r w:rsidR="005E3905">
        <w:t xml:space="preserve"> sex changed and its impact on them.</w:t>
      </w:r>
      <w:r w:rsidDel="007F1B37" w:rsidR="007F1B37">
        <w:t xml:space="preserve"> </w:t>
      </w:r>
    </w:p>
    <w:p w:rsidRPr="00DF4C93" w:rsidR="007F1B37" w:rsidP="00DF4C93" w:rsidRDefault="007F1B37" w14:paraId="4601249A" w14:textId="78A7D4B5">
      <w:pPr>
        <w:pStyle w:val="Explanation"/>
        <w:numPr>
          <w:ilvl w:val="0"/>
          <w:numId w:val="29"/>
        </w:numPr>
        <w:ind w:left="357" w:hanging="357"/>
        <w:rPr>
          <w:rStyle w:val="Strong"/>
          <w:b w:val="false"/>
          <w:bCs w:val="false"/>
        </w:rPr>
      </w:pPr>
      <w:r w:rsidRPr="00DF4C93">
        <w:rPr>
          <w:rStyle w:val="Strong"/>
          <w:b w:val="false"/>
          <w:bCs w:val="false"/>
        </w:rPr>
        <w:t xml:space="preserve">Can </w:t>
      </w:r>
      <w:r w:rsidRPr="00AF6068" w:rsidR="005E3905">
        <w:rPr>
          <w:rStyle w:val="Strong"/>
        </w:rPr>
        <w:t>communicate</w:t>
      </w:r>
      <w:r w:rsidRPr="00DF4C93" w:rsidR="005E3905">
        <w:rPr>
          <w:rStyle w:val="Strong"/>
          <w:b w:val="false"/>
          <w:bCs w:val="false"/>
        </w:rPr>
        <w:t xml:space="preserve"> consent?</w:t>
      </w:r>
      <w:r w:rsidRPr="00DF4C93" w:rsidDel="00C979A2">
        <w:rPr>
          <w:rStyle w:val="Strong"/>
          <w:b w:val="false"/>
          <w:bCs w:val="false"/>
        </w:rPr>
        <w:t xml:space="preserve"> </w:t>
      </w:r>
    </w:p>
    <w:p w:rsidR="005E3905" w:rsidDel="006173FD" w:rsidP="00DF4C93" w:rsidRDefault="00AF6068" w14:paraId="2895C4D0" w14:textId="4E977638">
      <w:pPr>
        <w:pStyle w:val="Explanation"/>
        <w:ind w:left="357" w:hanging="357"/>
      </w:pPr>
      <w:r>
        <w:tab/>
      </w:r>
      <w:r w:rsidDel="006173FD" w:rsidR="005E3905">
        <w:t>The child should be able to communicate their decision</w:t>
      </w:r>
      <w:r w:rsidDel="006173FD" w:rsidR="006C543B">
        <w:t xml:space="preserve"> </w:t>
      </w:r>
      <w:r w:rsidDel="006173FD" w:rsidR="005E3905">
        <w:t>and the reasons for their decision.</w:t>
      </w:r>
      <w:r>
        <w:t xml:space="preserve"> </w:t>
      </w:r>
      <w:r w:rsidDel="006173FD" w:rsidR="005E3905">
        <w:t>Children will understand and communicate their decision in</w:t>
      </w:r>
      <w:r w:rsidDel="006173FD" w:rsidR="006C543B">
        <w:t xml:space="preserve"> </w:t>
      </w:r>
      <w:r w:rsidDel="006173FD" w:rsidR="005E3905">
        <w:t>different ways.</w:t>
      </w:r>
    </w:p>
    <w:p w:rsidR="00BD743C" w:rsidP="005E3905" w:rsidRDefault="005E3905" w14:paraId="6212DC70" w14:textId="42F9C405">
      <w:pPr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 xml:space="preserve">In my opinion, the child has the </w:t>
      </w:r>
      <w:r w:rsidRPr="00C979A2">
        <w:t>capacity to consent</w:t>
      </w:r>
      <w:r>
        <w:t xml:space="preserve"> to the</w:t>
      </w:r>
      <w:r w:rsidR="006C543B">
        <w:t xml:space="preserve"> </w:t>
      </w:r>
      <w:r>
        <w:t>change of their record of sex.</w:t>
      </w:r>
    </w:p>
    <w:p w:rsidR="005E3905" w:rsidP="005E3905" w:rsidRDefault="0054026A" w14:paraId="2E45748A" w14:textId="334B7416">
      <w:r>
        <w:fldChar w:fldCharType="begin">
          <w:ffData>
            <w:name w:val="Check8"/>
            <w:enabled/>
            <w:calcOnExit w:val="false"/>
            <w:statusText w:type="text" w:val="Yes, in my opinion the child has the capacity to consent to the change."/>
            <w:checkBox>
              <w:sizeAuto/>
              <w:default w:val="false"/>
            </w:checkBox>
          </w:ffData>
        </w:fldChar>
      </w:r>
      <w:bookmarkStart w:id="9" w:name="Check8"/>
      <w:r>
        <w:instrText xml:space="preserve"> FORMCHECKBOX </w:instrText>
      </w:r>
      <w:r w:rsidR="00143009">
        <w:fldChar w:fldCharType="separate"/>
      </w:r>
      <w:r>
        <w:fldChar w:fldCharType="end"/>
      </w:r>
      <w:bookmarkEnd w:id="9"/>
      <w:r w:rsidR="0020774F">
        <w:t xml:space="preserve"> </w:t>
      </w:r>
      <w:r w:rsidR="005E3905">
        <w:t>Yes</w:t>
      </w:r>
    </w:p>
    <w:p w:rsidR="005E3905" w:rsidP="005E3905" w:rsidRDefault="0054026A" w14:paraId="3994A06F" w14:textId="21D36F48">
      <w:r>
        <w:fldChar w:fldCharType="begin">
          <w:ffData>
            <w:name w:val="Check9"/>
            <w:enabled/>
            <w:calcOnExit w:val="false"/>
            <w:statusText w:type="text" w:val="No, in my opinion the child does not have capacity to consent to the change."/>
            <w:checkBox>
              <w:sizeAuto/>
              <w:default w:val="false"/>
            </w:checkBox>
          </w:ffData>
        </w:fldChar>
      </w:r>
      <w:bookmarkStart w:id="10" w:name="Check9"/>
      <w:r>
        <w:instrText xml:space="preserve"> FORMCHECKBOX </w:instrText>
      </w:r>
      <w:r w:rsidR="00143009">
        <w:fldChar w:fldCharType="separate"/>
      </w:r>
      <w:r>
        <w:fldChar w:fldCharType="end"/>
      </w:r>
      <w:bookmarkEnd w:id="10"/>
      <w:r w:rsidR="0020774F">
        <w:t xml:space="preserve"> </w:t>
      </w:r>
      <w:r w:rsidR="005E3905">
        <w:t>No</w:t>
      </w:r>
    </w:p>
    <w:p w:rsidR="00BD743C" w:rsidRDefault="00BD743C" w14:paraId="719AEF95" w14:textId="77777777">
      <w:pPr>
        <w:pStyle w:val="Heading1"/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5E3905" w:rsidP="007822B6" w:rsidRDefault="005E3905" w14:paraId="15DB950C" w14:textId="089FB2CC">
      <w:pPr>
        <w:pStyle w:val="Heading2"/>
      </w:pPr>
      <w:r>
        <w:t>Why do you support the child changing their</w:t>
      </w:r>
      <w:r w:rsidR="006C543B">
        <w:t xml:space="preserve"> </w:t>
      </w:r>
      <w:r>
        <w:t>record of sex?</w:t>
      </w:r>
    </w:p>
    <w:p w:rsidR="00BD743C" w:rsidP="005E3905" w:rsidRDefault="005E3905" w14:paraId="095E5412" w14:textId="77777777">
      <w:pPr>
        <w:sectPr w:rsidR="00BD743C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>Explain briefly why you support this application. You can</w:t>
      </w:r>
      <w:r w:rsidR="006C543B">
        <w:t xml:space="preserve"> </w:t>
      </w:r>
      <w:r>
        <w:t>attach supporting documents.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016"/>
      </w:tblGrid>
      <w:tr w:rsidR="00941C68" w:rsidTr="00A5331A" w14:paraId="6F48202D" w14:textId="77777777">
        <w:trPr>
          <w:trHeight w:val="1134"/>
        </w:trPr>
        <w:tc>
          <w:tcPr>
            <w:tcW w:w="9016" w:type="dxa"/>
          </w:tcPr>
          <w:p w:rsidR="00941C68" w:rsidP="005E3905" w:rsidRDefault="008674C2" w14:paraId="14B4986C" w14:textId="125BE44A">
            <w:r>
              <w:fldChar w:fldCharType="begin">
                <w:ffData>
                  <w:name w:val=""/>
                  <w:enabled/>
                  <w:calcOnExit w:val="false"/>
                  <w:statusText w:type="text" w:val="Reasons I support the child changing their record of sex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9356B" w:rsidP="007822B6" w:rsidRDefault="0079356B" w14:paraId="16BD48EA" w14:textId="77777777">
      <w:pPr>
        <w:pStyle w:val="Continuoussectionbreak"/>
        <w:sectPr w:rsidR="0079356B" w:rsidSect="007822B6">
          <w:type w:val="continuous"/>
          <w:pgSz w:w="11906" w:h="16838"/>
          <w:pgMar w:top="1134" w:right="1361" w:bottom="1134" w:left="1361" w:header="0" w:footer="284" w:gutter="0"/>
          <w:cols w:space="708"/>
          <w:docGrid w:linePitch="360"/>
        </w:sectPr>
      </w:pPr>
    </w:p>
    <w:p w:rsidR="009D4B35" w:rsidP="009D4B35" w:rsidRDefault="009D4B35" w14:paraId="72383B10" w14:textId="239F1990">
      <w:pPr>
        <w:pStyle w:val="Heading2"/>
      </w:pPr>
      <w:r>
        <w:t xml:space="preserve">Authorised person’s </w:t>
      </w:r>
      <w:r w:rsidR="000C38A3">
        <w:t>signature</w:t>
      </w:r>
    </w:p>
    <w:p w:rsidR="008674C2" w:rsidRDefault="000B5A4D" w14:paraId="5A43096D" w14:textId="77777777">
      <w:pPr>
        <w:sectPr w:rsidR="008674C2" w:rsidSect="007822B6">
          <w:type w:val="continuous"/>
          <w:pgSz w:w="11906" w:h="16838"/>
          <w:pgMar w:top="1134" w:right="1361" w:bottom="1134" w:left="1361" w:header="0" w:footer="284" w:gutter="0"/>
          <w:cols w:space="708"/>
          <w:formProt w:val="false"/>
          <w:docGrid w:linePitch="360"/>
        </w:sectPr>
      </w:pPr>
      <w:r>
        <w:t xml:space="preserve">I understand that it is an offence under section 53 of the </w:t>
      </w:r>
      <w:r w:rsidRPr="00895717">
        <w:rPr>
          <w:i/>
          <w:iCs/>
        </w:rPr>
        <w:t>Births, Deaths and Marriages Registration Act 1996</w:t>
      </w:r>
      <w:r>
        <w:t xml:space="preserve"> to knowingly make a false or misleading representation and that penalties may apply.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111"/>
        <w:gridCol w:w="4905"/>
      </w:tblGrid>
      <w:tr w:rsidRPr="00EF29A6" w:rsidR="00EF29A6" w:rsidTr="00A5331A" w14:paraId="17B47607" w14:textId="2DC0E9A2">
        <w:tc>
          <w:tcPr>
            <w:tcW w:w="4111" w:type="dxa"/>
          </w:tcPr>
          <w:p w:rsidRPr="00EF29A6" w:rsidR="00EF29A6" w:rsidP="009F022E" w:rsidRDefault="00EF29A6" w14:paraId="50D1B25D" w14:textId="7D2BE101">
            <w:r w:rsidRPr="00EF29A6">
              <w:t>Sign</w:t>
            </w:r>
            <w:r w:rsidR="00352460">
              <w:t>ature of the authorised person</w:t>
            </w:r>
          </w:p>
        </w:tc>
        <w:tc>
          <w:tcPr>
            <w:tcW w:w="4905" w:type="dxa"/>
            <w:tcBorders>
              <w:bottom w:val="single" w:color="auto" w:sz="4" w:space="0"/>
            </w:tcBorders>
          </w:tcPr>
          <w:p w:rsidRPr="00EF29A6" w:rsidR="00EF29A6" w:rsidP="009F022E" w:rsidRDefault="0054026A" w14:paraId="5CCFC53D" w14:textId="26764FED">
            <w:r>
              <w:fldChar w:fldCharType="begin">
                <w:ffData>
                  <w:name w:val="Text5"/>
                  <w:enabled/>
                  <w:calcOnExit w:val="false"/>
                  <w:statusText w:type="text" w:val="Signature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bookmarkStart w:id="1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2"/>
            <w:r>
              <w:fldChar w:fldCharType="end"/>
            </w:r>
            <w:bookmarkEnd w:id="11"/>
          </w:p>
        </w:tc>
      </w:tr>
      <w:tr w:rsidRPr="00EF29A6" w:rsidR="00EF29A6" w:rsidTr="00A5331A" w14:paraId="5C802A4C" w14:textId="29CEA9C0">
        <w:tc>
          <w:tcPr>
            <w:tcW w:w="4111" w:type="dxa"/>
          </w:tcPr>
          <w:p w:rsidRPr="00EF29A6" w:rsidR="00EF29A6" w:rsidP="009F022E" w:rsidRDefault="00EF29A6" w14:paraId="0120A5AA" w14:textId="4216ECC4">
            <w:r w:rsidRPr="00EF29A6">
              <w:t>Date</w:t>
            </w:r>
            <w:r w:rsidR="0079356B">
              <w:t xml:space="preserve"> </w:t>
            </w:r>
            <w:r w:rsidR="0020774F">
              <w:t>(</w:t>
            </w:r>
            <w:r w:rsidR="00352460">
              <w:t xml:space="preserve">in the format </w:t>
            </w:r>
            <w:r w:rsidR="0020774F">
              <w:t>DD/MM/YYYY)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</w:tcPr>
          <w:p w:rsidRPr="00EF29A6" w:rsidR="00EF29A6" w:rsidP="009F022E" w:rsidRDefault="0054026A" w14:paraId="7852F680" w14:textId="103354CA">
            <w:r>
              <w:fldChar w:fldCharType="begin">
                <w:ffData>
                  <w:name w:val="Text6"/>
                  <w:enabled/>
                  <w:calcOnExit w:val="false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Pr="005E3905" w:rsidR="005E3905" w:rsidP="00EF29A6" w:rsidRDefault="005E3905" w14:paraId="50F38BC6" w14:textId="7BD2242B"/>
    <w:sectPr w:rsidRPr="005E3905" w:rsidR="005E3905" w:rsidSect="007822B6">
      <w:type w:val="continuous"/>
      <w:pgSz w:w="11906" w:h="16838"/>
      <w:pgMar w:top="1134" w:right="1361" w:bottom="1134" w:left="1361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C174D0" w:rsidP="004B2D02" w:rsidRDefault="00C174D0" w14:paraId="1B4D55B2" w14:textId="77777777">
      <w:pPr>
        <w:spacing w:after="0"/>
      </w:pPr>
      <w:r>
        <w:separator/>
      </w:r>
    </w:p>
  </w:endnote>
  <w:endnote w:type="continuationSeparator" w:id="0">
    <w:p w:rsidR="00C174D0" w:rsidP="004B2D02" w:rsidRDefault="00C174D0" w14:paraId="4612917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117116B9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Picture 4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C174D0" w:rsidP="004B2D02" w:rsidRDefault="00C174D0" w14:paraId="23D07E18" w14:textId="77777777">
      <w:pPr>
        <w:spacing w:after="0"/>
      </w:pPr>
      <w:r>
        <w:separator/>
      </w:r>
    </w:p>
  </w:footnote>
  <w:footnote w:type="continuationSeparator" w:id="0">
    <w:p w:rsidR="00C174D0" w:rsidP="004B2D02" w:rsidRDefault="00C174D0" w14:paraId="6B9BBBD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171BD7CE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3" name="Picture 3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96A17"/>
    <w:multiLevelType w:val="hybridMultilevel"/>
    <w:tmpl w:val="7BA4AF3E"/>
    <w:lvl w:ilvl="0" w:tplc="8042FF2A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D716CD0"/>
    <w:multiLevelType w:val="hybridMultilevel"/>
    <w:tmpl w:val="73167750"/>
    <w:lvl w:ilvl="0" w:tplc="386E5126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D8A2029"/>
    <w:multiLevelType w:val="hybridMultilevel"/>
    <w:tmpl w:val="8696CF7A"/>
    <w:lvl w:ilvl="0" w:tplc="EE4A3264">
      <w:numFmt w:val="bullet"/>
      <w:lvlText w:val=""/>
      <w:lvlJc w:val="left"/>
      <w:pPr>
        <w:ind w:left="720" w:hanging="360"/>
      </w:pPr>
      <w:rPr>
        <w:rFonts w:hint="default" w:ascii="Wingdings 2" w:hAnsi="Wingdings 2" w:eastAsiaTheme="minorHAnsi" w:cstheme="minorBid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17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6"/>
  </w:num>
  <w:num w:numId="18">
    <w:abstractNumId w:val="12"/>
  </w:num>
  <w:num w:numId="19">
    <w:abstractNumId w:val="18"/>
  </w:num>
  <w:num w:numId="20">
    <w:abstractNumId w:val="15"/>
  </w:num>
  <w:num w:numId="21">
    <w:abstractNumId w:val="10"/>
  </w:num>
  <w:num w:numId="22">
    <w:abstractNumId w:val="22"/>
  </w:num>
  <w:num w:numId="23">
    <w:abstractNumId w:val="23"/>
  </w:num>
  <w:num w:numId="24">
    <w:abstractNumId w:val="21"/>
  </w:num>
  <w:num w:numId="25">
    <w:abstractNumId w:val="14"/>
  </w:num>
  <w:num w:numId="26">
    <w:abstractNumId w:val="24"/>
  </w:num>
  <w:num w:numId="27">
    <w:abstractNumId w:val="13"/>
  </w:num>
  <w:num w:numId="28">
    <w:abstractNumId w:val="11"/>
  </w:num>
  <w:num w:numId="2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WPPL0Du96Lic4Jl9uYdJ7bQ4Vcv0A57LiIVVjLh/wECHe95puKORndqIFhtJclKekaBUetcBNXrHF5bEnC9qtw==" w:salt="i1461C5aLw2TTZFmE+w6Ug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34E5B"/>
    <w:rsid w:val="00061EA8"/>
    <w:rsid w:val="00074693"/>
    <w:rsid w:val="000A2174"/>
    <w:rsid w:val="000B5A4D"/>
    <w:rsid w:val="000C38A3"/>
    <w:rsid w:val="000D2352"/>
    <w:rsid w:val="000D2F90"/>
    <w:rsid w:val="000F33CB"/>
    <w:rsid w:val="0010112B"/>
    <w:rsid w:val="00143009"/>
    <w:rsid w:val="00175312"/>
    <w:rsid w:val="00190086"/>
    <w:rsid w:val="00195ABE"/>
    <w:rsid w:val="001D5888"/>
    <w:rsid w:val="001F5D5B"/>
    <w:rsid w:val="0020774F"/>
    <w:rsid w:val="00234963"/>
    <w:rsid w:val="002421FD"/>
    <w:rsid w:val="0025263A"/>
    <w:rsid w:val="00254F6A"/>
    <w:rsid w:val="00291B01"/>
    <w:rsid w:val="002B2DAA"/>
    <w:rsid w:val="002D172C"/>
    <w:rsid w:val="002F000B"/>
    <w:rsid w:val="00317BFE"/>
    <w:rsid w:val="0032390E"/>
    <w:rsid w:val="00335D77"/>
    <w:rsid w:val="00335E52"/>
    <w:rsid w:val="00352460"/>
    <w:rsid w:val="00447CC6"/>
    <w:rsid w:val="00457F12"/>
    <w:rsid w:val="00495F33"/>
    <w:rsid w:val="004A5D94"/>
    <w:rsid w:val="004B2D02"/>
    <w:rsid w:val="004B752F"/>
    <w:rsid w:val="0054026A"/>
    <w:rsid w:val="0054240C"/>
    <w:rsid w:val="00545065"/>
    <w:rsid w:val="00571AD8"/>
    <w:rsid w:val="005B2C5A"/>
    <w:rsid w:val="005C7653"/>
    <w:rsid w:val="005E3905"/>
    <w:rsid w:val="006173FD"/>
    <w:rsid w:val="00644823"/>
    <w:rsid w:val="0065768C"/>
    <w:rsid w:val="006609AD"/>
    <w:rsid w:val="006747B1"/>
    <w:rsid w:val="00681CE9"/>
    <w:rsid w:val="006B56CF"/>
    <w:rsid w:val="006C543B"/>
    <w:rsid w:val="006F0044"/>
    <w:rsid w:val="007413B3"/>
    <w:rsid w:val="00745C29"/>
    <w:rsid w:val="00772849"/>
    <w:rsid w:val="007822B6"/>
    <w:rsid w:val="0079356B"/>
    <w:rsid w:val="007B21C2"/>
    <w:rsid w:val="007E1674"/>
    <w:rsid w:val="007F1B37"/>
    <w:rsid w:val="00810F5A"/>
    <w:rsid w:val="008373F2"/>
    <w:rsid w:val="0086168A"/>
    <w:rsid w:val="008674C2"/>
    <w:rsid w:val="00867A0F"/>
    <w:rsid w:val="00941C68"/>
    <w:rsid w:val="00950D3F"/>
    <w:rsid w:val="0099173C"/>
    <w:rsid w:val="009C4913"/>
    <w:rsid w:val="009D4B35"/>
    <w:rsid w:val="009E1650"/>
    <w:rsid w:val="00A03046"/>
    <w:rsid w:val="00A12220"/>
    <w:rsid w:val="00A42CE2"/>
    <w:rsid w:val="00A50BD5"/>
    <w:rsid w:val="00A5331A"/>
    <w:rsid w:val="00A61B36"/>
    <w:rsid w:val="00AE2BDC"/>
    <w:rsid w:val="00AE64F5"/>
    <w:rsid w:val="00AF6068"/>
    <w:rsid w:val="00B40735"/>
    <w:rsid w:val="00B620D6"/>
    <w:rsid w:val="00B73FDF"/>
    <w:rsid w:val="00BB4DB4"/>
    <w:rsid w:val="00BB7E8C"/>
    <w:rsid w:val="00BC25A2"/>
    <w:rsid w:val="00BD743C"/>
    <w:rsid w:val="00C174D0"/>
    <w:rsid w:val="00C900D0"/>
    <w:rsid w:val="00C979A2"/>
    <w:rsid w:val="00CA054B"/>
    <w:rsid w:val="00D1697D"/>
    <w:rsid w:val="00D2093C"/>
    <w:rsid w:val="00D33554"/>
    <w:rsid w:val="00D945DE"/>
    <w:rsid w:val="00DF4C93"/>
    <w:rsid w:val="00E202D7"/>
    <w:rsid w:val="00E44096"/>
    <w:rsid w:val="00E5015D"/>
    <w:rsid w:val="00E719F9"/>
    <w:rsid w:val="00EE4772"/>
    <w:rsid w:val="00EF29A6"/>
    <w:rsid w:val="00F070F9"/>
    <w:rsid w:val="00F135A0"/>
    <w:rsid w:val="00F25CF3"/>
    <w:rsid w:val="00F45367"/>
    <w:rsid w:val="00F92C2B"/>
    <w:rsid w:val="00F94FC3"/>
    <w:rsid w:val="00FC427B"/>
    <w:rsid w:val="00FD283E"/>
    <w:rsid w:val="00FD6CA0"/>
    <w:rsid w:val="00FE000C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C9C2CEB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941C68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9AD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3FD"/>
    <w:pPr>
      <w:keepNext/>
      <w:keepLines/>
      <w:spacing w:before="40" w:after="0"/>
      <w:outlineLvl w:val="2"/>
    </w:pPr>
    <w:rPr>
      <w:rFonts w:eastAsiaTheme="majorEastAsia" w:cstheme="majorBidi"/>
      <w:b/>
      <w:color w:val="251C4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6609AD"/>
    <w:rPr>
      <w:rFonts w:ascii="VIC" w:hAnsi="VIC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6173FD"/>
    <w:rPr>
      <w:rFonts w:ascii="VIC" w:hAnsi="VIC" w:eastAsiaTheme="majorEastAsia" w:cstheme="majorBidi"/>
      <w:b/>
      <w:color w:val="251C4A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79356B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  <w:spacing w:after="120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609AD"/>
    <w:rPr>
      <w:b w:val="false"/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6609AD"/>
    <w:rPr>
      <w:rFonts w:ascii="VIC" w:hAnsi="VIC" w:eastAsiaTheme="majorEastAsia" w:cstheme="majorBidi"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135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link w:val="ContinuoussectionbreakChar"/>
    <w:qFormat/>
    <w:rsid w:val="00D945DE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D945DE"/>
    <w:rPr>
      <w:rFonts w:ascii="VIC" w:hAnsi="VIC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F9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C2B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F92C2B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C2B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F92C2B"/>
    <w:rPr>
      <w:rFonts w:ascii="VIC" w:hAnsi="V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065"/>
    <w:pPr>
      <w:spacing w:after="0" w:line="240" w:lineRule="auto"/>
    </w:pPr>
    <w:rPr>
      <w:rFonts w:ascii="VIC" w:hAnsi="VIC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tyles.xml" Type="http://schemas.openxmlformats.org/officeDocument/2006/relationships/styles" Id="rId3"/>
   <Relationship Target="endnotes.xml" Type="http://schemas.openxmlformats.org/officeDocument/2006/relationships/endnotes" Id="rId7"/>
   <Relationship Target="theme/theme1.xml" Type="http://schemas.openxmlformats.org/officeDocument/2006/relationships/theme" Id="rId12"/>
   <Relationship Target="numbering.xml" Type="http://schemas.openxmlformats.org/officeDocument/2006/relationships/numbering" Id="rId2"/>
   <Relationship Target="../customXml/item1.xml" Type="http://schemas.openxmlformats.org/officeDocument/2006/relationships/customXml" Id="rId1"/>
   <Relationship Target="footnotes.xml" Type="http://schemas.openxmlformats.org/officeDocument/2006/relationships/footnotes" Id="rId6"/>
   <Relationship Target="fontTable.xml" Type="http://schemas.openxmlformats.org/officeDocument/2006/relationships/fontTable" Id="rId11"/>
   <Relationship Target="webSettings.xml" Type="http://schemas.openxmlformats.org/officeDocument/2006/relationships/webSettings" Id="rId5"/>
   <Relationship TargetMode="External" Target="https://www.bdm.vic.gov.au/changes-and-corrections/guidance-for-completing-a-supporting-statement" Type="http://schemas.openxmlformats.org/officeDocument/2006/relationships/hyperlink" Id="rId10"/>
   <Relationship Target="settings.xml" Type="http://schemas.openxmlformats.org/officeDocument/2006/relationships/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AA0EAD83-4C3D-4778-B6A2-A49AEBD1779B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461</properties:Words>
  <properties:Characters>2631</properties:Characters>
  <properties:Lines>21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2020-06-12T04:34:00Z</dcterms:created>
  <dc:creator/>
  <dc:description/>
  <cp:keywords/>
  <cp:lastModifiedBy/>
  <dcterms:modified xmlns:xsi="http://www.w3.org/2001/XMLSchema-instance" xsi:type="dcterms:W3CDTF">2020-06-12T04:41:00Z</dcterms:modified>
  <cp:revision>1</cp:revision>
  <dc:subject/>
  <dc:title/>
</cp:coreProperties>
</file>